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3F58" w14:textId="7C472AEB" w:rsidR="00DD2706" w:rsidRDefault="006A7197">
      <w:pPr>
        <w:pStyle w:val="BodyText"/>
        <w:spacing w:before="2"/>
        <w:rPr>
          <w:rFonts w:ascii="Times New Roman"/>
          <w:sz w:val="18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3AD8C325" wp14:editId="387F305B">
            <wp:simplePos x="0" y="0"/>
            <wp:positionH relativeFrom="page">
              <wp:posOffset>5219700</wp:posOffset>
            </wp:positionH>
            <wp:positionV relativeFrom="paragraph">
              <wp:posOffset>-283806</wp:posOffset>
            </wp:positionV>
            <wp:extent cx="1647700" cy="1271231"/>
            <wp:effectExtent l="0" t="0" r="0" b="5715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52114" cy="12746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3CEF221" w14:textId="28591353" w:rsidR="00DD2706" w:rsidRPr="006A7197" w:rsidRDefault="00582F8D" w:rsidP="006A7197">
      <w:pPr>
        <w:pStyle w:val="Title"/>
        <w:spacing w:before="85"/>
        <w:ind w:left="0" w:right="2799"/>
        <w:rPr>
          <w:sz w:val="56"/>
          <w:szCs w:val="56"/>
        </w:rPr>
      </w:pPr>
      <w:r w:rsidRPr="006A7197">
        <w:rPr>
          <w:color w:val="030303"/>
          <w:spacing w:val="-2"/>
          <w:w w:val="110"/>
          <w:sz w:val="56"/>
          <w:szCs w:val="56"/>
        </w:rPr>
        <w:t>VACANCY:</w:t>
      </w:r>
    </w:p>
    <w:p w14:paraId="252BA9B1" w14:textId="77777777" w:rsidR="00DD2706" w:rsidRPr="006A7197" w:rsidRDefault="00582F8D" w:rsidP="006A7197">
      <w:pPr>
        <w:pStyle w:val="Title"/>
        <w:ind w:left="0" w:right="2799"/>
        <w:jc w:val="center"/>
        <w:rPr>
          <w:sz w:val="56"/>
          <w:szCs w:val="56"/>
        </w:rPr>
      </w:pPr>
      <w:r w:rsidRPr="006A7197">
        <w:rPr>
          <w:color w:val="030303"/>
          <w:w w:val="105"/>
          <w:sz w:val="56"/>
          <w:szCs w:val="56"/>
        </w:rPr>
        <w:t>PARISH</w:t>
      </w:r>
      <w:r w:rsidRPr="006A7197">
        <w:rPr>
          <w:color w:val="030303"/>
          <w:spacing w:val="-8"/>
          <w:w w:val="105"/>
          <w:sz w:val="56"/>
          <w:szCs w:val="56"/>
        </w:rPr>
        <w:t xml:space="preserve"> </w:t>
      </w:r>
      <w:r w:rsidRPr="006A7197">
        <w:rPr>
          <w:color w:val="030303"/>
          <w:w w:val="105"/>
          <w:sz w:val="56"/>
          <w:szCs w:val="56"/>
        </w:rPr>
        <w:t>CLERK</w:t>
      </w:r>
      <w:r w:rsidRPr="006A7197">
        <w:rPr>
          <w:color w:val="030303"/>
          <w:spacing w:val="6"/>
          <w:w w:val="105"/>
          <w:sz w:val="56"/>
          <w:szCs w:val="56"/>
        </w:rPr>
        <w:t xml:space="preserve"> </w:t>
      </w:r>
      <w:r w:rsidRPr="006A7197">
        <w:rPr>
          <w:color w:val="030303"/>
          <w:w w:val="105"/>
          <w:sz w:val="56"/>
          <w:szCs w:val="56"/>
        </w:rPr>
        <w:t>&amp;</w:t>
      </w:r>
      <w:r w:rsidRPr="006A7197">
        <w:rPr>
          <w:color w:val="030303"/>
          <w:spacing w:val="13"/>
          <w:w w:val="105"/>
          <w:sz w:val="56"/>
          <w:szCs w:val="56"/>
        </w:rPr>
        <w:t xml:space="preserve"> </w:t>
      </w:r>
      <w:r w:rsidRPr="006A7197">
        <w:rPr>
          <w:color w:val="030303"/>
          <w:spacing w:val="-5"/>
          <w:w w:val="105"/>
          <w:sz w:val="56"/>
          <w:szCs w:val="56"/>
        </w:rPr>
        <w:t>RFO</w:t>
      </w:r>
    </w:p>
    <w:p w14:paraId="1719ACA4" w14:textId="77777777" w:rsidR="00DD2706" w:rsidRPr="006A7197" w:rsidRDefault="00582F8D" w:rsidP="006A7197">
      <w:pPr>
        <w:spacing w:before="292"/>
        <w:ind w:right="106"/>
        <w:rPr>
          <w:b/>
          <w:color w:val="255997"/>
          <w:sz w:val="32"/>
          <w:szCs w:val="32"/>
        </w:rPr>
      </w:pPr>
      <w:r w:rsidRPr="006A7197">
        <w:rPr>
          <w:b/>
          <w:color w:val="255997"/>
          <w:w w:val="105"/>
          <w:sz w:val="32"/>
          <w:szCs w:val="32"/>
        </w:rPr>
        <w:t>UPTON</w:t>
      </w:r>
      <w:r w:rsidRPr="006A7197">
        <w:rPr>
          <w:b/>
          <w:color w:val="255997"/>
          <w:spacing w:val="7"/>
          <w:w w:val="105"/>
          <w:sz w:val="32"/>
          <w:szCs w:val="32"/>
        </w:rPr>
        <w:t xml:space="preserve"> </w:t>
      </w:r>
      <w:r w:rsidRPr="006A7197">
        <w:rPr>
          <w:b/>
          <w:color w:val="255997"/>
          <w:w w:val="105"/>
          <w:sz w:val="32"/>
          <w:szCs w:val="32"/>
        </w:rPr>
        <w:t>AND</w:t>
      </w:r>
      <w:r w:rsidRPr="006A7197">
        <w:rPr>
          <w:b/>
          <w:color w:val="255997"/>
          <w:spacing w:val="-5"/>
          <w:w w:val="105"/>
          <w:sz w:val="32"/>
          <w:szCs w:val="32"/>
        </w:rPr>
        <w:t xml:space="preserve"> </w:t>
      </w:r>
      <w:r w:rsidRPr="006A7197">
        <w:rPr>
          <w:b/>
          <w:color w:val="255997"/>
          <w:w w:val="105"/>
          <w:sz w:val="32"/>
          <w:szCs w:val="32"/>
        </w:rPr>
        <w:t>COPPINGFORD</w:t>
      </w:r>
      <w:r w:rsidRPr="006A7197">
        <w:rPr>
          <w:b/>
          <w:color w:val="255997"/>
          <w:spacing w:val="41"/>
          <w:w w:val="105"/>
          <w:sz w:val="32"/>
          <w:szCs w:val="32"/>
        </w:rPr>
        <w:t xml:space="preserve"> </w:t>
      </w:r>
      <w:r w:rsidRPr="006A7197">
        <w:rPr>
          <w:b/>
          <w:color w:val="255997"/>
          <w:w w:val="105"/>
          <w:sz w:val="32"/>
          <w:szCs w:val="32"/>
        </w:rPr>
        <w:t>PARISH</w:t>
      </w:r>
      <w:r w:rsidRPr="006A7197">
        <w:rPr>
          <w:b/>
          <w:color w:val="255997"/>
          <w:spacing w:val="8"/>
          <w:w w:val="105"/>
          <w:sz w:val="32"/>
          <w:szCs w:val="32"/>
        </w:rPr>
        <w:t xml:space="preserve"> </w:t>
      </w:r>
      <w:r w:rsidRPr="006A7197">
        <w:rPr>
          <w:b/>
          <w:color w:val="255997"/>
          <w:spacing w:val="-2"/>
          <w:w w:val="105"/>
          <w:sz w:val="32"/>
          <w:szCs w:val="32"/>
        </w:rPr>
        <w:t>COUNCIL</w:t>
      </w:r>
    </w:p>
    <w:p w14:paraId="4F00D20A" w14:textId="58F6721E" w:rsidR="00DD2706" w:rsidRPr="006A7197" w:rsidRDefault="00582F8D" w:rsidP="006A7197">
      <w:pPr>
        <w:pStyle w:val="BodyText"/>
        <w:spacing w:before="216" w:line="285" w:lineRule="auto"/>
        <w:ind w:right="-36"/>
        <w:rPr>
          <w:color w:val="215868" w:themeColor="accent5" w:themeShade="80"/>
        </w:rPr>
      </w:pPr>
      <w:r w:rsidRPr="006A7197">
        <w:rPr>
          <w:color w:val="215868" w:themeColor="accent5" w:themeShade="80"/>
          <w:w w:val="120"/>
        </w:rPr>
        <w:t>20</w:t>
      </w:r>
      <w:r w:rsidRPr="006A7197">
        <w:rPr>
          <w:color w:val="215868" w:themeColor="accent5" w:themeShade="80"/>
          <w:spacing w:val="-23"/>
          <w:w w:val="120"/>
        </w:rPr>
        <w:t xml:space="preserve"> </w:t>
      </w:r>
      <w:proofErr w:type="spellStart"/>
      <w:r w:rsidRPr="006A7197">
        <w:rPr>
          <w:color w:val="215868" w:themeColor="accent5" w:themeShade="80"/>
          <w:w w:val="120"/>
        </w:rPr>
        <w:t>hrs</w:t>
      </w:r>
      <w:proofErr w:type="spellEnd"/>
      <w:r w:rsidRPr="006A7197">
        <w:rPr>
          <w:color w:val="215868" w:themeColor="accent5" w:themeShade="80"/>
          <w:w w:val="120"/>
        </w:rPr>
        <w:t>/month</w:t>
      </w:r>
      <w:r w:rsidRPr="006A7197">
        <w:rPr>
          <w:color w:val="215868" w:themeColor="accent5" w:themeShade="80"/>
          <w:spacing w:val="-12"/>
          <w:w w:val="120"/>
        </w:rPr>
        <w:t xml:space="preserve"> </w:t>
      </w:r>
      <w:r w:rsidRPr="006A7197">
        <w:rPr>
          <w:color w:val="215868" w:themeColor="accent5" w:themeShade="80"/>
          <w:w w:val="120"/>
        </w:rPr>
        <w:t>(home-based),</w:t>
      </w:r>
      <w:r w:rsidRPr="006A7197">
        <w:rPr>
          <w:color w:val="215868" w:themeColor="accent5" w:themeShade="80"/>
          <w:spacing w:val="-25"/>
          <w:w w:val="120"/>
        </w:rPr>
        <w:t xml:space="preserve"> </w:t>
      </w:r>
      <w:r w:rsidRPr="006A7197">
        <w:rPr>
          <w:color w:val="215868" w:themeColor="accent5" w:themeShade="80"/>
          <w:w w:val="120"/>
        </w:rPr>
        <w:t>flexible,</w:t>
      </w:r>
      <w:r w:rsidRPr="006A7197">
        <w:rPr>
          <w:color w:val="215868" w:themeColor="accent5" w:themeShade="80"/>
          <w:spacing w:val="-25"/>
          <w:w w:val="120"/>
        </w:rPr>
        <w:t xml:space="preserve"> </w:t>
      </w:r>
      <w:r w:rsidRPr="006A7197">
        <w:rPr>
          <w:color w:val="215868" w:themeColor="accent5" w:themeShade="80"/>
          <w:w w:val="120"/>
        </w:rPr>
        <w:t xml:space="preserve">bi-monthly </w:t>
      </w:r>
      <w:r w:rsidRPr="006A7197">
        <w:rPr>
          <w:color w:val="215868" w:themeColor="accent5" w:themeShade="80"/>
          <w:spacing w:val="-2"/>
          <w:w w:val="120"/>
        </w:rPr>
        <w:t>meetings</w:t>
      </w:r>
    </w:p>
    <w:p w14:paraId="6D86A7E4" w14:textId="77777777" w:rsidR="00DD2706" w:rsidRDefault="00DD2706">
      <w:pPr>
        <w:pStyle w:val="BodyText"/>
        <w:spacing w:before="7"/>
        <w:rPr>
          <w:sz w:val="22"/>
        </w:rPr>
      </w:pPr>
    </w:p>
    <w:p w14:paraId="61E3C2FF" w14:textId="26F302C3" w:rsidR="00DD2706" w:rsidRDefault="00582F8D">
      <w:pPr>
        <w:spacing w:before="90"/>
        <w:ind w:left="105"/>
        <w:rPr>
          <w:b/>
          <w:sz w:val="32"/>
        </w:rPr>
      </w:pPr>
      <w:r>
        <w:rPr>
          <w:b/>
          <w:color w:val="030303"/>
          <w:w w:val="115"/>
          <w:sz w:val="32"/>
          <w:u w:val="thick" w:color="030303"/>
        </w:rPr>
        <w:t>Key</w:t>
      </w:r>
      <w:r>
        <w:rPr>
          <w:b/>
          <w:color w:val="030303"/>
          <w:spacing w:val="-21"/>
          <w:w w:val="115"/>
          <w:sz w:val="32"/>
          <w:u w:val="thick" w:color="030303"/>
        </w:rPr>
        <w:t xml:space="preserve"> </w:t>
      </w:r>
      <w:r>
        <w:rPr>
          <w:b/>
          <w:color w:val="030303"/>
          <w:spacing w:val="-2"/>
          <w:w w:val="115"/>
          <w:sz w:val="32"/>
          <w:u w:val="thick" w:color="030303"/>
        </w:rPr>
        <w:t>Duties</w:t>
      </w:r>
    </w:p>
    <w:p w14:paraId="79BCA380" w14:textId="77777777" w:rsidR="00DD2706" w:rsidRDefault="00582F8D">
      <w:pPr>
        <w:pStyle w:val="ListParagraph"/>
        <w:numPr>
          <w:ilvl w:val="0"/>
          <w:numId w:val="1"/>
        </w:numPr>
        <w:tabs>
          <w:tab w:val="left" w:pos="297"/>
        </w:tabs>
        <w:spacing w:before="76"/>
        <w:rPr>
          <w:sz w:val="30"/>
        </w:rPr>
      </w:pPr>
      <w:proofErr w:type="spellStart"/>
      <w:r>
        <w:rPr>
          <w:color w:val="424242"/>
          <w:w w:val="115"/>
          <w:sz w:val="30"/>
        </w:rPr>
        <w:t>Organise</w:t>
      </w:r>
      <w:proofErr w:type="spellEnd"/>
      <w:r>
        <w:rPr>
          <w:color w:val="424242"/>
          <w:spacing w:val="15"/>
          <w:w w:val="115"/>
          <w:sz w:val="30"/>
        </w:rPr>
        <w:t xml:space="preserve"> </w:t>
      </w:r>
      <w:r>
        <w:rPr>
          <w:color w:val="424242"/>
          <w:w w:val="115"/>
          <w:sz w:val="26"/>
        </w:rPr>
        <w:t>&amp;</w:t>
      </w:r>
      <w:r>
        <w:rPr>
          <w:color w:val="424242"/>
          <w:spacing w:val="14"/>
          <w:w w:val="115"/>
          <w:sz w:val="26"/>
        </w:rPr>
        <w:t xml:space="preserve"> </w:t>
      </w:r>
      <w:r>
        <w:rPr>
          <w:color w:val="424242"/>
          <w:w w:val="115"/>
          <w:sz w:val="30"/>
        </w:rPr>
        <w:t>minute</w:t>
      </w:r>
      <w:r>
        <w:rPr>
          <w:color w:val="424242"/>
          <w:spacing w:val="-22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Council</w:t>
      </w:r>
      <w:r>
        <w:rPr>
          <w:color w:val="424242"/>
          <w:spacing w:val="6"/>
          <w:w w:val="115"/>
          <w:sz w:val="30"/>
        </w:rPr>
        <w:t xml:space="preserve"> </w:t>
      </w:r>
      <w:r>
        <w:rPr>
          <w:color w:val="2A2A2A"/>
          <w:spacing w:val="-2"/>
          <w:w w:val="115"/>
          <w:sz w:val="30"/>
        </w:rPr>
        <w:t>meetings</w:t>
      </w:r>
    </w:p>
    <w:p w14:paraId="54D950CC" w14:textId="77777777" w:rsidR="00DD2706" w:rsidRDefault="00582F8D">
      <w:pPr>
        <w:pStyle w:val="ListParagraph"/>
        <w:numPr>
          <w:ilvl w:val="0"/>
          <w:numId w:val="1"/>
        </w:numPr>
        <w:tabs>
          <w:tab w:val="left" w:pos="312"/>
        </w:tabs>
        <w:ind w:left="311" w:hanging="178"/>
        <w:rPr>
          <w:sz w:val="30"/>
        </w:rPr>
      </w:pPr>
      <w:r>
        <w:rPr>
          <w:color w:val="424242"/>
          <w:w w:val="110"/>
          <w:sz w:val="30"/>
        </w:rPr>
        <w:t>Manage</w:t>
      </w:r>
      <w:r>
        <w:rPr>
          <w:color w:val="424242"/>
          <w:spacing w:val="11"/>
          <w:w w:val="110"/>
          <w:sz w:val="30"/>
        </w:rPr>
        <w:t xml:space="preserve"> </w:t>
      </w:r>
      <w:r>
        <w:rPr>
          <w:color w:val="424242"/>
          <w:w w:val="110"/>
          <w:sz w:val="30"/>
        </w:rPr>
        <w:t>budgets,</w:t>
      </w:r>
      <w:r>
        <w:rPr>
          <w:color w:val="424242"/>
          <w:spacing w:val="12"/>
          <w:w w:val="110"/>
          <w:sz w:val="30"/>
        </w:rPr>
        <w:t xml:space="preserve"> </w:t>
      </w:r>
      <w:r>
        <w:rPr>
          <w:color w:val="2A2A2A"/>
          <w:w w:val="110"/>
          <w:sz w:val="30"/>
        </w:rPr>
        <w:t>invoices,</w:t>
      </w:r>
      <w:r>
        <w:rPr>
          <w:color w:val="2A2A2A"/>
          <w:spacing w:val="13"/>
          <w:w w:val="110"/>
          <w:sz w:val="30"/>
        </w:rPr>
        <w:t xml:space="preserve"> </w:t>
      </w:r>
      <w:r>
        <w:rPr>
          <w:color w:val="424242"/>
          <w:w w:val="110"/>
          <w:sz w:val="30"/>
        </w:rPr>
        <w:t>VAT,</w:t>
      </w:r>
      <w:r>
        <w:rPr>
          <w:color w:val="424242"/>
          <w:spacing w:val="13"/>
          <w:w w:val="110"/>
          <w:sz w:val="30"/>
        </w:rPr>
        <w:t xml:space="preserve"> </w:t>
      </w:r>
      <w:r>
        <w:rPr>
          <w:color w:val="424242"/>
          <w:w w:val="110"/>
          <w:sz w:val="30"/>
        </w:rPr>
        <w:t>audits</w:t>
      </w:r>
      <w:r>
        <w:rPr>
          <w:color w:val="424242"/>
          <w:spacing w:val="-7"/>
          <w:w w:val="110"/>
          <w:sz w:val="30"/>
        </w:rPr>
        <w:t xml:space="preserve"> </w:t>
      </w:r>
      <w:r>
        <w:rPr>
          <w:color w:val="424242"/>
          <w:w w:val="110"/>
          <w:sz w:val="29"/>
        </w:rPr>
        <w:t>&amp;</w:t>
      </w:r>
      <w:r>
        <w:rPr>
          <w:color w:val="424242"/>
          <w:spacing w:val="-20"/>
          <w:w w:val="110"/>
          <w:sz w:val="29"/>
        </w:rPr>
        <w:t xml:space="preserve"> </w:t>
      </w:r>
      <w:r>
        <w:rPr>
          <w:color w:val="424242"/>
          <w:spacing w:val="-4"/>
          <w:w w:val="110"/>
          <w:sz w:val="30"/>
        </w:rPr>
        <w:t>PAYE</w:t>
      </w:r>
    </w:p>
    <w:p w14:paraId="2FFD8025" w14:textId="77777777" w:rsidR="00DD2706" w:rsidRDefault="00582F8D">
      <w:pPr>
        <w:pStyle w:val="ListParagraph"/>
        <w:numPr>
          <w:ilvl w:val="0"/>
          <w:numId w:val="1"/>
        </w:numPr>
        <w:tabs>
          <w:tab w:val="left" w:pos="310"/>
        </w:tabs>
        <w:spacing w:before="79"/>
        <w:ind w:left="309" w:hanging="176"/>
        <w:rPr>
          <w:sz w:val="30"/>
        </w:rPr>
      </w:pPr>
      <w:r>
        <w:rPr>
          <w:color w:val="424242"/>
          <w:w w:val="115"/>
          <w:sz w:val="30"/>
        </w:rPr>
        <w:t>Update</w:t>
      </w:r>
      <w:r>
        <w:rPr>
          <w:color w:val="424242"/>
          <w:spacing w:val="-7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website,</w:t>
      </w:r>
      <w:r>
        <w:rPr>
          <w:color w:val="424242"/>
          <w:spacing w:val="3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noticeboards</w:t>
      </w:r>
      <w:r>
        <w:rPr>
          <w:color w:val="424242"/>
          <w:spacing w:val="23"/>
          <w:w w:val="115"/>
          <w:sz w:val="30"/>
        </w:rPr>
        <w:t xml:space="preserve"> </w:t>
      </w:r>
      <w:r>
        <w:rPr>
          <w:color w:val="424242"/>
          <w:w w:val="115"/>
          <w:sz w:val="26"/>
        </w:rPr>
        <w:t>&amp;</w:t>
      </w:r>
      <w:r>
        <w:rPr>
          <w:color w:val="424242"/>
          <w:spacing w:val="17"/>
          <w:w w:val="115"/>
          <w:sz w:val="26"/>
        </w:rPr>
        <w:t xml:space="preserve"> </w:t>
      </w:r>
      <w:r>
        <w:rPr>
          <w:color w:val="2A2A2A"/>
          <w:spacing w:val="-2"/>
          <w:w w:val="115"/>
          <w:sz w:val="30"/>
        </w:rPr>
        <w:t>Facebook</w:t>
      </w:r>
    </w:p>
    <w:p w14:paraId="2B29E3B5" w14:textId="77777777" w:rsidR="00DD2706" w:rsidRDefault="00582F8D">
      <w:pPr>
        <w:pStyle w:val="ListParagraph"/>
        <w:numPr>
          <w:ilvl w:val="0"/>
          <w:numId w:val="1"/>
        </w:numPr>
        <w:tabs>
          <w:tab w:val="left" w:pos="312"/>
        </w:tabs>
        <w:ind w:left="311" w:hanging="178"/>
        <w:rPr>
          <w:sz w:val="30"/>
        </w:rPr>
      </w:pPr>
      <w:r>
        <w:rPr>
          <w:color w:val="424242"/>
          <w:w w:val="115"/>
          <w:sz w:val="30"/>
        </w:rPr>
        <w:t>Liaise</w:t>
      </w:r>
      <w:r>
        <w:rPr>
          <w:color w:val="424242"/>
          <w:spacing w:val="-16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with</w:t>
      </w:r>
      <w:r>
        <w:rPr>
          <w:color w:val="424242"/>
          <w:spacing w:val="2"/>
          <w:w w:val="115"/>
          <w:sz w:val="30"/>
        </w:rPr>
        <w:t xml:space="preserve"> </w:t>
      </w:r>
      <w:r>
        <w:rPr>
          <w:color w:val="2A2A2A"/>
          <w:w w:val="115"/>
          <w:sz w:val="30"/>
        </w:rPr>
        <w:t>local</w:t>
      </w:r>
      <w:r>
        <w:rPr>
          <w:color w:val="2A2A2A"/>
          <w:spacing w:val="10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authorities</w:t>
      </w:r>
      <w:r>
        <w:rPr>
          <w:color w:val="424242"/>
          <w:spacing w:val="13"/>
          <w:w w:val="115"/>
          <w:sz w:val="30"/>
        </w:rPr>
        <w:t xml:space="preserve"> </w:t>
      </w:r>
      <w:r>
        <w:rPr>
          <w:color w:val="424242"/>
          <w:w w:val="115"/>
          <w:sz w:val="26"/>
        </w:rPr>
        <w:t>&amp;</w:t>
      </w:r>
      <w:r>
        <w:rPr>
          <w:color w:val="424242"/>
          <w:spacing w:val="15"/>
          <w:w w:val="115"/>
          <w:sz w:val="26"/>
        </w:rPr>
        <w:t xml:space="preserve"> </w:t>
      </w:r>
      <w:r>
        <w:rPr>
          <w:color w:val="424242"/>
          <w:spacing w:val="-2"/>
          <w:w w:val="115"/>
          <w:sz w:val="30"/>
        </w:rPr>
        <w:t>public</w:t>
      </w:r>
    </w:p>
    <w:p w14:paraId="01116F8C" w14:textId="77777777" w:rsidR="00DD2706" w:rsidRDefault="00582F8D">
      <w:pPr>
        <w:pStyle w:val="ListParagraph"/>
        <w:numPr>
          <w:ilvl w:val="0"/>
          <w:numId w:val="1"/>
        </w:numPr>
        <w:tabs>
          <w:tab w:val="left" w:pos="312"/>
        </w:tabs>
        <w:spacing w:before="80"/>
        <w:ind w:left="311" w:hanging="178"/>
        <w:rPr>
          <w:sz w:val="30"/>
        </w:rPr>
      </w:pPr>
      <w:r>
        <w:rPr>
          <w:color w:val="424242"/>
          <w:w w:val="115"/>
          <w:sz w:val="30"/>
        </w:rPr>
        <w:t>Maintain</w:t>
      </w:r>
      <w:r>
        <w:rPr>
          <w:color w:val="424242"/>
          <w:spacing w:val="-24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files,</w:t>
      </w:r>
      <w:r>
        <w:rPr>
          <w:color w:val="424242"/>
          <w:spacing w:val="-26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assets</w:t>
      </w:r>
      <w:r>
        <w:rPr>
          <w:color w:val="424242"/>
          <w:spacing w:val="-17"/>
          <w:w w:val="115"/>
          <w:sz w:val="30"/>
        </w:rPr>
        <w:t xml:space="preserve"> </w:t>
      </w:r>
      <w:r>
        <w:rPr>
          <w:color w:val="424242"/>
          <w:w w:val="115"/>
          <w:sz w:val="27"/>
        </w:rPr>
        <w:t>&amp;</w:t>
      </w:r>
      <w:r>
        <w:rPr>
          <w:color w:val="424242"/>
          <w:spacing w:val="-15"/>
          <w:w w:val="115"/>
          <w:sz w:val="27"/>
        </w:rPr>
        <w:t xml:space="preserve"> </w:t>
      </w:r>
      <w:r>
        <w:rPr>
          <w:color w:val="424242"/>
          <w:spacing w:val="-2"/>
          <w:w w:val="115"/>
          <w:sz w:val="30"/>
        </w:rPr>
        <w:t>policies</w:t>
      </w:r>
    </w:p>
    <w:p w14:paraId="0106FCF1" w14:textId="77777777" w:rsidR="006A7197" w:rsidRDefault="006A7197" w:rsidP="003C24E9">
      <w:pPr>
        <w:spacing w:before="46"/>
        <w:ind w:right="313"/>
        <w:jc w:val="center"/>
        <w:rPr>
          <w:color w:val="A16B60"/>
          <w:spacing w:val="-28"/>
          <w:w w:val="110"/>
          <w:sz w:val="36"/>
        </w:rPr>
      </w:pPr>
    </w:p>
    <w:p w14:paraId="14F10AB4" w14:textId="04225ED4" w:rsidR="00DD2706" w:rsidRDefault="00582F8D" w:rsidP="006A7197">
      <w:pPr>
        <w:spacing w:before="46"/>
        <w:ind w:right="313"/>
        <w:rPr>
          <w:b/>
          <w:sz w:val="32"/>
        </w:rPr>
      </w:pPr>
      <w:proofErr w:type="spellStart"/>
      <w:r>
        <w:rPr>
          <w:b/>
          <w:color w:val="030303"/>
          <w:spacing w:val="-2"/>
          <w:w w:val="110"/>
          <w:sz w:val="32"/>
          <w:u w:val="thick" w:color="030303"/>
        </w:rPr>
        <w:t>Reguirements</w:t>
      </w:r>
      <w:proofErr w:type="spellEnd"/>
    </w:p>
    <w:p w14:paraId="7E3461BF" w14:textId="77777777" w:rsidR="00DD2706" w:rsidRPr="006A7197" w:rsidRDefault="00582F8D" w:rsidP="006A7197">
      <w:pPr>
        <w:pStyle w:val="ListParagraph"/>
        <w:numPr>
          <w:ilvl w:val="0"/>
          <w:numId w:val="1"/>
        </w:numPr>
        <w:tabs>
          <w:tab w:val="left" w:pos="297"/>
        </w:tabs>
        <w:spacing w:before="76"/>
        <w:rPr>
          <w:color w:val="424242"/>
          <w:w w:val="115"/>
          <w:sz w:val="30"/>
        </w:rPr>
      </w:pPr>
      <w:r w:rsidRPr="003C24E9">
        <w:rPr>
          <w:color w:val="424242"/>
          <w:w w:val="115"/>
          <w:sz w:val="30"/>
        </w:rPr>
        <w:t>Admin</w:t>
      </w:r>
      <w:r w:rsidRPr="006A7197">
        <w:rPr>
          <w:color w:val="424242"/>
          <w:w w:val="115"/>
          <w:sz w:val="30"/>
        </w:rPr>
        <w:t xml:space="preserve"> &amp; </w:t>
      </w:r>
      <w:r w:rsidRPr="003C24E9">
        <w:rPr>
          <w:color w:val="424242"/>
          <w:w w:val="115"/>
          <w:sz w:val="30"/>
        </w:rPr>
        <w:t>financial</w:t>
      </w:r>
      <w:r w:rsidRPr="006A7197">
        <w:rPr>
          <w:color w:val="424242"/>
          <w:w w:val="115"/>
          <w:sz w:val="30"/>
        </w:rPr>
        <w:t xml:space="preserve"> </w:t>
      </w:r>
      <w:r w:rsidRPr="003C24E9">
        <w:rPr>
          <w:color w:val="424242"/>
          <w:w w:val="115"/>
          <w:sz w:val="30"/>
        </w:rPr>
        <w:t>experience</w:t>
      </w:r>
      <w:r w:rsidRPr="006A7197">
        <w:rPr>
          <w:color w:val="424242"/>
          <w:w w:val="115"/>
          <w:sz w:val="30"/>
        </w:rPr>
        <w:t xml:space="preserve"> </w:t>
      </w:r>
      <w:r w:rsidRPr="003C24E9">
        <w:rPr>
          <w:color w:val="424242"/>
          <w:w w:val="115"/>
          <w:sz w:val="30"/>
        </w:rPr>
        <w:t>(CiLCA</w:t>
      </w:r>
      <w:r w:rsidRPr="006A7197">
        <w:rPr>
          <w:color w:val="424242"/>
          <w:w w:val="115"/>
          <w:sz w:val="30"/>
        </w:rPr>
        <w:t xml:space="preserve"> preferred)</w:t>
      </w:r>
    </w:p>
    <w:p w14:paraId="3A96D73B" w14:textId="77777777" w:rsidR="00DD2706" w:rsidRPr="006A7197" w:rsidRDefault="00582F8D" w:rsidP="006A7197">
      <w:pPr>
        <w:pStyle w:val="ListParagraph"/>
        <w:numPr>
          <w:ilvl w:val="0"/>
          <w:numId w:val="1"/>
        </w:numPr>
        <w:tabs>
          <w:tab w:val="left" w:pos="297"/>
        </w:tabs>
        <w:spacing w:before="76"/>
        <w:rPr>
          <w:color w:val="424242"/>
          <w:w w:val="115"/>
          <w:sz w:val="30"/>
        </w:rPr>
      </w:pPr>
      <w:r w:rsidRPr="003C24E9">
        <w:rPr>
          <w:color w:val="424242"/>
          <w:w w:val="115"/>
          <w:sz w:val="30"/>
        </w:rPr>
        <w:t>Strong</w:t>
      </w:r>
      <w:r w:rsidRPr="006A7197">
        <w:rPr>
          <w:color w:val="424242"/>
          <w:w w:val="115"/>
          <w:sz w:val="30"/>
        </w:rPr>
        <w:t xml:space="preserve"> </w:t>
      </w:r>
      <w:r w:rsidRPr="003C24E9">
        <w:rPr>
          <w:color w:val="424242"/>
          <w:w w:val="115"/>
          <w:sz w:val="30"/>
        </w:rPr>
        <w:t>MS</w:t>
      </w:r>
      <w:r w:rsidRPr="006A7197">
        <w:rPr>
          <w:color w:val="424242"/>
          <w:w w:val="115"/>
          <w:sz w:val="30"/>
        </w:rPr>
        <w:t xml:space="preserve"> </w:t>
      </w:r>
      <w:r w:rsidRPr="003C24E9">
        <w:rPr>
          <w:color w:val="424242"/>
          <w:w w:val="115"/>
          <w:sz w:val="30"/>
        </w:rPr>
        <w:t>Office,</w:t>
      </w:r>
      <w:r w:rsidRPr="006A7197">
        <w:rPr>
          <w:color w:val="424242"/>
          <w:w w:val="115"/>
          <w:sz w:val="30"/>
        </w:rPr>
        <w:t xml:space="preserve"> </w:t>
      </w:r>
      <w:r w:rsidRPr="003C24E9">
        <w:rPr>
          <w:color w:val="424242"/>
          <w:w w:val="115"/>
          <w:sz w:val="30"/>
        </w:rPr>
        <w:t>communication</w:t>
      </w:r>
      <w:r w:rsidRPr="006A7197">
        <w:rPr>
          <w:color w:val="424242"/>
          <w:w w:val="115"/>
          <w:sz w:val="30"/>
        </w:rPr>
        <w:t xml:space="preserve"> &amp; </w:t>
      </w:r>
      <w:proofErr w:type="spellStart"/>
      <w:r w:rsidRPr="003C24E9">
        <w:rPr>
          <w:color w:val="424242"/>
          <w:w w:val="115"/>
          <w:sz w:val="30"/>
        </w:rPr>
        <w:t>organisational</w:t>
      </w:r>
      <w:proofErr w:type="spellEnd"/>
      <w:r w:rsidRPr="006A7197">
        <w:rPr>
          <w:color w:val="424242"/>
          <w:w w:val="115"/>
          <w:sz w:val="30"/>
        </w:rPr>
        <w:t xml:space="preserve"> skills</w:t>
      </w:r>
    </w:p>
    <w:p w14:paraId="47CBD7D0" w14:textId="77777777" w:rsidR="00DD2706" w:rsidRPr="006A7197" w:rsidRDefault="00582F8D" w:rsidP="006A7197">
      <w:pPr>
        <w:pStyle w:val="ListParagraph"/>
        <w:numPr>
          <w:ilvl w:val="0"/>
          <w:numId w:val="1"/>
        </w:numPr>
        <w:tabs>
          <w:tab w:val="left" w:pos="297"/>
        </w:tabs>
        <w:spacing w:before="76"/>
        <w:rPr>
          <w:color w:val="424242"/>
          <w:w w:val="115"/>
          <w:sz w:val="30"/>
        </w:rPr>
      </w:pPr>
      <w:r>
        <w:rPr>
          <w:color w:val="424242"/>
          <w:w w:val="115"/>
          <w:sz w:val="30"/>
        </w:rPr>
        <w:t>Self-motivated</w:t>
      </w:r>
      <w:r w:rsidRPr="006A7197">
        <w:rPr>
          <w:color w:val="424242"/>
          <w:w w:val="115"/>
          <w:sz w:val="30"/>
        </w:rPr>
        <w:t xml:space="preserve"> &amp; </w:t>
      </w:r>
      <w:r>
        <w:rPr>
          <w:color w:val="424242"/>
          <w:w w:val="115"/>
          <w:sz w:val="30"/>
        </w:rPr>
        <w:t>able</w:t>
      </w:r>
      <w:r w:rsidRPr="006A7197">
        <w:rPr>
          <w:color w:val="424242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to</w:t>
      </w:r>
      <w:r w:rsidRPr="006A7197">
        <w:rPr>
          <w:color w:val="424242"/>
          <w:w w:val="115"/>
          <w:sz w:val="30"/>
        </w:rPr>
        <w:t xml:space="preserve"> </w:t>
      </w:r>
      <w:r>
        <w:rPr>
          <w:color w:val="424242"/>
          <w:w w:val="115"/>
          <w:sz w:val="30"/>
        </w:rPr>
        <w:t>work</w:t>
      </w:r>
      <w:r w:rsidRPr="006A7197">
        <w:rPr>
          <w:color w:val="424242"/>
          <w:w w:val="115"/>
          <w:sz w:val="30"/>
        </w:rPr>
        <w:t xml:space="preserve"> independently</w:t>
      </w:r>
    </w:p>
    <w:p w14:paraId="7223172F" w14:textId="77777777" w:rsidR="00DD2706" w:rsidRPr="006A7197" w:rsidRDefault="00DD2706" w:rsidP="006A7197">
      <w:pPr>
        <w:pStyle w:val="ListParagraph"/>
        <w:tabs>
          <w:tab w:val="left" w:pos="297"/>
        </w:tabs>
        <w:spacing w:before="76"/>
        <w:ind w:left="296" w:firstLine="0"/>
        <w:rPr>
          <w:color w:val="424242"/>
          <w:w w:val="115"/>
          <w:sz w:val="30"/>
        </w:rPr>
      </w:pPr>
    </w:p>
    <w:p w14:paraId="2F10E0C7" w14:textId="3BAF8D7B" w:rsidR="003C24E9" w:rsidRPr="006A7197" w:rsidRDefault="00582F8D" w:rsidP="006A7197">
      <w:pPr>
        <w:spacing w:line="290" w:lineRule="auto"/>
        <w:ind w:left="2410" w:right="106" w:hanging="2364"/>
        <w:jc w:val="center"/>
        <w:rPr>
          <w:b/>
          <w:bCs/>
          <w:color w:val="002060"/>
          <w:w w:val="110"/>
          <w:sz w:val="30"/>
        </w:rPr>
      </w:pPr>
      <w:r w:rsidRPr="006A7197">
        <w:rPr>
          <w:b/>
          <w:bCs/>
          <w:color w:val="002060"/>
          <w:w w:val="110"/>
          <w:sz w:val="30"/>
        </w:rPr>
        <w:t>Salary:</w:t>
      </w:r>
      <w:r w:rsidRPr="006A7197">
        <w:rPr>
          <w:b/>
          <w:bCs/>
          <w:color w:val="002060"/>
          <w:spacing w:val="-5"/>
          <w:w w:val="110"/>
          <w:sz w:val="30"/>
        </w:rPr>
        <w:t xml:space="preserve"> </w:t>
      </w:r>
      <w:r w:rsidRPr="006A7197">
        <w:rPr>
          <w:b/>
          <w:bCs/>
          <w:color w:val="002060"/>
          <w:w w:val="110"/>
          <w:sz w:val="30"/>
        </w:rPr>
        <w:t>NJC</w:t>
      </w:r>
      <w:r w:rsidRPr="006A7197">
        <w:rPr>
          <w:b/>
          <w:bCs/>
          <w:color w:val="002060"/>
          <w:spacing w:val="-10"/>
          <w:w w:val="110"/>
          <w:sz w:val="30"/>
        </w:rPr>
        <w:t xml:space="preserve"> </w:t>
      </w:r>
      <w:r w:rsidRPr="006A7197">
        <w:rPr>
          <w:b/>
          <w:bCs/>
          <w:color w:val="002060"/>
          <w:w w:val="110"/>
          <w:sz w:val="30"/>
        </w:rPr>
        <w:t>Scale</w:t>
      </w:r>
      <w:r w:rsidRPr="006A7197">
        <w:rPr>
          <w:b/>
          <w:bCs/>
          <w:color w:val="002060"/>
          <w:spacing w:val="-59"/>
          <w:w w:val="110"/>
          <w:sz w:val="30"/>
        </w:rPr>
        <w:t xml:space="preserve"> </w:t>
      </w:r>
      <w:r w:rsidRPr="006A7197">
        <w:rPr>
          <w:rFonts w:ascii="Times New Roman"/>
          <w:b/>
          <w:bCs/>
          <w:color w:val="002060"/>
          <w:w w:val="110"/>
          <w:sz w:val="30"/>
        </w:rPr>
        <w:t xml:space="preserve">13-17 </w:t>
      </w:r>
      <w:r w:rsidRPr="006A7197">
        <w:rPr>
          <w:b/>
          <w:bCs/>
          <w:color w:val="002060"/>
          <w:w w:val="110"/>
          <w:sz w:val="30"/>
        </w:rPr>
        <w:t>(negotiable)</w:t>
      </w:r>
    </w:p>
    <w:p w14:paraId="006867B2" w14:textId="77777777" w:rsidR="003C24E9" w:rsidRPr="006A7197" w:rsidRDefault="003C24E9" w:rsidP="006A7197">
      <w:pPr>
        <w:spacing w:line="290" w:lineRule="auto"/>
        <w:ind w:left="2410" w:right="106" w:hanging="2364"/>
        <w:jc w:val="center"/>
        <w:rPr>
          <w:b/>
          <w:bCs/>
          <w:color w:val="002060"/>
          <w:w w:val="110"/>
          <w:sz w:val="30"/>
        </w:rPr>
      </w:pPr>
      <w:r w:rsidRPr="006A7197">
        <w:rPr>
          <w:b/>
          <w:bCs/>
          <w:color w:val="002060"/>
          <w:w w:val="110"/>
          <w:sz w:val="30"/>
        </w:rPr>
        <w:t>Apply by 4</w:t>
      </w:r>
      <w:r w:rsidRPr="006A7197">
        <w:rPr>
          <w:b/>
          <w:bCs/>
          <w:color w:val="002060"/>
          <w:w w:val="110"/>
          <w:sz w:val="30"/>
          <w:vertAlign w:val="superscript"/>
        </w:rPr>
        <w:t>th</w:t>
      </w:r>
      <w:r w:rsidRPr="006A7197">
        <w:rPr>
          <w:b/>
          <w:bCs/>
          <w:color w:val="002060"/>
          <w:w w:val="110"/>
          <w:sz w:val="30"/>
        </w:rPr>
        <w:t xml:space="preserve"> November 2025</w:t>
      </w:r>
    </w:p>
    <w:p w14:paraId="473D50FF" w14:textId="0EB0E063" w:rsidR="00DD2706" w:rsidRPr="006A7197" w:rsidRDefault="00582F8D" w:rsidP="006A7197">
      <w:pPr>
        <w:spacing w:line="290" w:lineRule="auto"/>
        <w:ind w:left="2410" w:right="106" w:hanging="2364"/>
        <w:jc w:val="center"/>
        <w:rPr>
          <w:b/>
          <w:bCs/>
          <w:color w:val="002060"/>
          <w:sz w:val="30"/>
        </w:rPr>
      </w:pPr>
      <w:r w:rsidRPr="006A7197">
        <w:rPr>
          <w:b/>
          <w:bCs/>
          <w:color w:val="002060"/>
          <w:w w:val="120"/>
          <w:sz w:val="30"/>
        </w:rPr>
        <w:t>Send</w:t>
      </w:r>
      <w:r w:rsidRPr="006A7197">
        <w:rPr>
          <w:b/>
          <w:bCs/>
          <w:color w:val="002060"/>
          <w:spacing w:val="-38"/>
          <w:w w:val="120"/>
          <w:sz w:val="30"/>
        </w:rPr>
        <w:t xml:space="preserve"> </w:t>
      </w:r>
      <w:r w:rsidRPr="006A7197">
        <w:rPr>
          <w:b/>
          <w:bCs/>
          <w:color w:val="002060"/>
          <w:w w:val="120"/>
          <w:sz w:val="30"/>
        </w:rPr>
        <w:t>CV</w:t>
      </w:r>
      <w:r w:rsidRPr="006A7197">
        <w:rPr>
          <w:b/>
          <w:bCs/>
          <w:color w:val="002060"/>
          <w:spacing w:val="-40"/>
          <w:w w:val="120"/>
          <w:sz w:val="30"/>
        </w:rPr>
        <w:t xml:space="preserve"> </w:t>
      </w:r>
      <w:r w:rsidRPr="006A7197">
        <w:rPr>
          <w:b/>
          <w:bCs/>
          <w:color w:val="002060"/>
          <w:w w:val="120"/>
          <w:sz w:val="26"/>
        </w:rPr>
        <w:t>&amp;</w:t>
      </w:r>
      <w:r w:rsidRPr="006A7197">
        <w:rPr>
          <w:b/>
          <w:bCs/>
          <w:color w:val="002060"/>
          <w:spacing w:val="-20"/>
          <w:w w:val="120"/>
          <w:sz w:val="26"/>
        </w:rPr>
        <w:t xml:space="preserve"> </w:t>
      </w:r>
      <w:r w:rsidRPr="006A7197">
        <w:rPr>
          <w:b/>
          <w:bCs/>
          <w:color w:val="002060"/>
          <w:w w:val="120"/>
          <w:sz w:val="30"/>
        </w:rPr>
        <w:t>short</w:t>
      </w:r>
      <w:r w:rsidRPr="006A7197">
        <w:rPr>
          <w:b/>
          <w:bCs/>
          <w:color w:val="002060"/>
          <w:spacing w:val="-25"/>
          <w:w w:val="120"/>
          <w:sz w:val="30"/>
        </w:rPr>
        <w:t xml:space="preserve"> </w:t>
      </w:r>
      <w:r w:rsidRPr="006A7197">
        <w:rPr>
          <w:b/>
          <w:bCs/>
          <w:color w:val="002060"/>
          <w:w w:val="120"/>
          <w:sz w:val="30"/>
        </w:rPr>
        <w:t>cover</w:t>
      </w:r>
      <w:r w:rsidRPr="006A7197">
        <w:rPr>
          <w:b/>
          <w:bCs/>
          <w:color w:val="002060"/>
          <w:spacing w:val="-25"/>
          <w:w w:val="120"/>
          <w:sz w:val="30"/>
        </w:rPr>
        <w:t xml:space="preserve"> </w:t>
      </w:r>
      <w:r w:rsidRPr="006A7197">
        <w:rPr>
          <w:b/>
          <w:bCs/>
          <w:color w:val="002060"/>
          <w:w w:val="120"/>
          <w:sz w:val="30"/>
        </w:rPr>
        <w:t>letter</w:t>
      </w:r>
      <w:r w:rsidRPr="006A7197">
        <w:rPr>
          <w:b/>
          <w:bCs/>
          <w:color w:val="002060"/>
          <w:spacing w:val="-32"/>
          <w:w w:val="120"/>
          <w:sz w:val="30"/>
        </w:rPr>
        <w:t xml:space="preserve"> </w:t>
      </w:r>
      <w:r w:rsidRPr="006A7197">
        <w:rPr>
          <w:b/>
          <w:bCs/>
          <w:color w:val="002060"/>
          <w:w w:val="120"/>
          <w:sz w:val="30"/>
        </w:rPr>
        <w:t>to:</w:t>
      </w:r>
    </w:p>
    <w:p w14:paraId="16592845" w14:textId="3CC2CDC5" w:rsidR="00DD2706" w:rsidRDefault="006A7197" w:rsidP="006A7197">
      <w:pPr>
        <w:pStyle w:val="BodyText"/>
        <w:spacing w:before="0" w:line="342" w:lineRule="exact"/>
        <w:jc w:val="center"/>
      </w:pPr>
      <w:hyperlink r:id="rId6" w:history="1">
        <w:r w:rsidR="00837432" w:rsidRPr="0067151C">
          <w:rPr>
            <w:rStyle w:val="Hyperlink"/>
            <w:w w:val="115"/>
          </w:rPr>
          <w:t>tim.blackmore@uptoncoppingford-</w:t>
        </w:r>
        <w:r w:rsidR="00837432" w:rsidRPr="0067151C">
          <w:rPr>
            <w:rStyle w:val="Hyperlink"/>
            <w:spacing w:val="-2"/>
            <w:w w:val="120"/>
          </w:rPr>
          <w:t>pc.gov.uk</w:t>
        </w:r>
      </w:hyperlink>
    </w:p>
    <w:p w14:paraId="756AAC8A" w14:textId="77777777" w:rsidR="00DD2706" w:rsidRDefault="00DD2706">
      <w:pPr>
        <w:pStyle w:val="BodyText"/>
        <w:spacing w:before="10"/>
        <w:rPr>
          <w:sz w:val="42"/>
        </w:rPr>
      </w:pPr>
    </w:p>
    <w:p w14:paraId="72CA60F4" w14:textId="77777777" w:rsidR="006A7197" w:rsidRDefault="006A7197" w:rsidP="006A7197">
      <w:pPr>
        <w:pStyle w:val="BodyText"/>
        <w:spacing w:before="10"/>
        <w:jc w:val="both"/>
        <w:rPr>
          <w:sz w:val="42"/>
        </w:rPr>
      </w:pPr>
    </w:p>
    <w:p w14:paraId="186A234B" w14:textId="36773C7A" w:rsidR="00DD2706" w:rsidRDefault="00582F8D" w:rsidP="006A7197">
      <w:pPr>
        <w:spacing w:line="295" w:lineRule="auto"/>
        <w:ind w:right="-36"/>
        <w:jc w:val="center"/>
        <w:rPr>
          <w:b/>
          <w:sz w:val="30"/>
        </w:rPr>
      </w:pPr>
      <w:r>
        <w:rPr>
          <w:b/>
          <w:color w:val="030303"/>
          <w:w w:val="110"/>
          <w:sz w:val="30"/>
        </w:rPr>
        <w:t>To</w:t>
      </w:r>
      <w:r>
        <w:rPr>
          <w:b/>
          <w:color w:val="030303"/>
          <w:spacing w:val="-23"/>
          <w:w w:val="110"/>
          <w:sz w:val="30"/>
        </w:rPr>
        <w:t xml:space="preserve"> </w:t>
      </w:r>
      <w:r>
        <w:rPr>
          <w:b/>
          <w:color w:val="030303"/>
          <w:w w:val="110"/>
          <w:sz w:val="30"/>
        </w:rPr>
        <w:t>find out more, please</w:t>
      </w:r>
      <w:r>
        <w:rPr>
          <w:b/>
          <w:color w:val="030303"/>
          <w:spacing w:val="-8"/>
          <w:w w:val="110"/>
          <w:sz w:val="30"/>
        </w:rPr>
        <w:t xml:space="preserve"> </w:t>
      </w:r>
      <w:r>
        <w:rPr>
          <w:b/>
          <w:color w:val="030303"/>
          <w:w w:val="110"/>
          <w:sz w:val="30"/>
        </w:rPr>
        <w:t xml:space="preserve">contact </w:t>
      </w:r>
      <w:hyperlink r:id="rId7" w:history="1">
        <w:r w:rsidR="00837432" w:rsidRPr="0067151C">
          <w:rPr>
            <w:rStyle w:val="Hyperlink"/>
            <w:b/>
            <w:spacing w:val="-2"/>
            <w:w w:val="110"/>
            <w:sz w:val="30"/>
          </w:rPr>
          <w:t>tim.blackmore@uptoncoppingford-pc.gov.uk</w:t>
        </w:r>
      </w:hyperlink>
    </w:p>
    <w:sectPr w:rsidR="00DD2706" w:rsidSect="006A7197">
      <w:type w:val="continuous"/>
      <w:pgSz w:w="12240" w:h="15840"/>
      <w:pgMar w:top="1134" w:right="13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405585"/>
    <w:multiLevelType w:val="hybridMultilevel"/>
    <w:tmpl w:val="585891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807BC"/>
    <w:multiLevelType w:val="hybridMultilevel"/>
    <w:tmpl w:val="BAAA8E4E"/>
    <w:lvl w:ilvl="0" w:tplc="D438F694">
      <w:numFmt w:val="bullet"/>
      <w:lvlText w:val="•"/>
      <w:lvlJc w:val="left"/>
      <w:pPr>
        <w:ind w:left="296" w:hanging="163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90"/>
        <w:sz w:val="30"/>
        <w:szCs w:val="30"/>
        <w:lang w:val="en-US" w:eastAsia="en-US" w:bidi="ar-SA"/>
      </w:rPr>
    </w:lvl>
    <w:lvl w:ilvl="1" w:tplc="4F8C11CC">
      <w:numFmt w:val="bullet"/>
      <w:lvlText w:val="•"/>
      <w:lvlJc w:val="left"/>
      <w:pPr>
        <w:ind w:left="1746" w:hanging="178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106"/>
        <w:sz w:val="30"/>
        <w:szCs w:val="30"/>
        <w:lang w:val="en-US" w:eastAsia="en-US" w:bidi="ar-SA"/>
      </w:rPr>
    </w:lvl>
    <w:lvl w:ilvl="2" w:tplc="3ACAAADE">
      <w:numFmt w:val="bullet"/>
      <w:lvlText w:val="•"/>
      <w:lvlJc w:val="left"/>
      <w:pPr>
        <w:ind w:left="2157" w:hanging="175"/>
      </w:pPr>
      <w:rPr>
        <w:rFonts w:ascii="Arial" w:eastAsia="Arial" w:hAnsi="Arial" w:cs="Arial" w:hint="default"/>
        <w:b w:val="0"/>
        <w:bCs w:val="0"/>
        <w:i w:val="0"/>
        <w:iCs w:val="0"/>
        <w:color w:val="030303"/>
        <w:w w:val="90"/>
        <w:sz w:val="30"/>
        <w:szCs w:val="30"/>
        <w:lang w:val="en-US" w:eastAsia="en-US" w:bidi="ar-SA"/>
      </w:rPr>
    </w:lvl>
    <w:lvl w:ilvl="3" w:tplc="B874B258">
      <w:numFmt w:val="bullet"/>
      <w:lvlText w:val="•"/>
      <w:lvlJc w:val="left"/>
      <w:pPr>
        <w:ind w:left="3055" w:hanging="175"/>
      </w:pPr>
      <w:rPr>
        <w:rFonts w:hint="default"/>
        <w:lang w:val="en-US" w:eastAsia="en-US" w:bidi="ar-SA"/>
      </w:rPr>
    </w:lvl>
    <w:lvl w:ilvl="4" w:tplc="5096FB48">
      <w:numFmt w:val="bullet"/>
      <w:lvlText w:val="•"/>
      <w:lvlJc w:val="left"/>
      <w:pPr>
        <w:ind w:left="3950" w:hanging="175"/>
      </w:pPr>
      <w:rPr>
        <w:rFonts w:hint="default"/>
        <w:lang w:val="en-US" w:eastAsia="en-US" w:bidi="ar-SA"/>
      </w:rPr>
    </w:lvl>
    <w:lvl w:ilvl="5" w:tplc="C0E006D8">
      <w:numFmt w:val="bullet"/>
      <w:lvlText w:val="•"/>
      <w:lvlJc w:val="left"/>
      <w:pPr>
        <w:ind w:left="4845" w:hanging="175"/>
      </w:pPr>
      <w:rPr>
        <w:rFonts w:hint="default"/>
        <w:lang w:val="en-US" w:eastAsia="en-US" w:bidi="ar-SA"/>
      </w:rPr>
    </w:lvl>
    <w:lvl w:ilvl="6" w:tplc="EC7E3528">
      <w:numFmt w:val="bullet"/>
      <w:lvlText w:val="•"/>
      <w:lvlJc w:val="left"/>
      <w:pPr>
        <w:ind w:left="5740" w:hanging="175"/>
      </w:pPr>
      <w:rPr>
        <w:rFonts w:hint="default"/>
        <w:lang w:val="en-US" w:eastAsia="en-US" w:bidi="ar-SA"/>
      </w:rPr>
    </w:lvl>
    <w:lvl w:ilvl="7" w:tplc="B77EF5AC">
      <w:numFmt w:val="bullet"/>
      <w:lvlText w:val="•"/>
      <w:lvlJc w:val="left"/>
      <w:pPr>
        <w:ind w:left="6635" w:hanging="175"/>
      </w:pPr>
      <w:rPr>
        <w:rFonts w:hint="default"/>
        <w:lang w:val="en-US" w:eastAsia="en-US" w:bidi="ar-SA"/>
      </w:rPr>
    </w:lvl>
    <w:lvl w:ilvl="8" w:tplc="4A4A47F6">
      <w:numFmt w:val="bullet"/>
      <w:lvlText w:val="•"/>
      <w:lvlJc w:val="left"/>
      <w:pPr>
        <w:ind w:left="7530" w:hanging="175"/>
      </w:pPr>
      <w:rPr>
        <w:rFonts w:hint="default"/>
        <w:lang w:val="en-US" w:eastAsia="en-US" w:bidi="ar-SA"/>
      </w:rPr>
    </w:lvl>
  </w:abstractNum>
  <w:num w:numId="1" w16cid:durableId="1800609398">
    <w:abstractNumId w:val="1"/>
  </w:num>
  <w:num w:numId="2" w16cid:durableId="1440833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06"/>
    <w:rsid w:val="00195F50"/>
    <w:rsid w:val="003C24E9"/>
    <w:rsid w:val="00582F8D"/>
    <w:rsid w:val="006034B9"/>
    <w:rsid w:val="006A7197"/>
    <w:rsid w:val="007F0F5C"/>
    <w:rsid w:val="00837432"/>
    <w:rsid w:val="00DD2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0CBF07"/>
  <w15:docId w15:val="{38E6AEC1-2209-4C6F-8A76-DE495AF823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68"/>
    </w:pPr>
    <w:rPr>
      <w:sz w:val="30"/>
      <w:szCs w:val="30"/>
    </w:rPr>
  </w:style>
  <w:style w:type="paragraph" w:styleId="Title">
    <w:name w:val="Title"/>
    <w:basedOn w:val="Normal"/>
    <w:uiPriority w:val="10"/>
    <w:qFormat/>
    <w:pPr>
      <w:spacing w:line="609" w:lineRule="exact"/>
      <w:ind w:left="432"/>
    </w:pPr>
    <w:rPr>
      <w:b/>
      <w:bCs/>
      <w:sz w:val="53"/>
      <w:szCs w:val="53"/>
    </w:rPr>
  </w:style>
  <w:style w:type="paragraph" w:styleId="ListParagraph">
    <w:name w:val="List Paragraph"/>
    <w:basedOn w:val="Normal"/>
    <w:uiPriority w:val="1"/>
    <w:qFormat/>
    <w:pPr>
      <w:spacing w:before="68"/>
      <w:ind w:left="311" w:hanging="178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83743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74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m.blackmore@uptoncoppingford-pc.gov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im.blackmore@uptoncoppingford-pc.gov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124</Words>
  <Characters>707</Characters>
  <Application>Microsoft Office Word</Application>
  <DocSecurity>4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Rosie Hughes</dc:creator>
  <cp:lastModifiedBy>CAPALC Office</cp:lastModifiedBy>
  <cp:revision>2</cp:revision>
  <dcterms:created xsi:type="dcterms:W3CDTF">2025-10-20T10:52:00Z</dcterms:created>
  <dcterms:modified xsi:type="dcterms:W3CDTF">2025-10-20T10:52:00Z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2025-10-15T00:00:00Z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2025-10-15T00:00:00Z</vt:filetime>
  </property>
  <property fmtid="{D5CDD505-2E9C-101B-9397-08002B2CF9AE}" pid="5" name="Producer">
    <vt:lpwstr>Microsoft® Word 2021</vt:lpwstr>
  </property>
</Properties>
</file>